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ประกาศองค์การบริหารส่วนตำบลลานหอย 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ประกวดราคาจ้างก่อสร้างปรับปรุงซ่อมแซมถนนลาดยาง</w:t>
            </w:r>
            <w:proofErr w:type="spellStart"/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แอสฟัลท์</w:t>
            </w:r>
            <w:proofErr w:type="spellEnd"/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คอนกรีต รหัสทางหลวงท้องถิ่น </w:t>
            </w:r>
            <w:proofErr w:type="spellStart"/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สท.ถ.</w:t>
            </w:r>
            <w:proofErr w:type="spellEnd"/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๖๙-๐๐๔ สายวังตะแบก-หนองหัวแรด หมู่ที่ ๖ บ้านวังเตา</w:t>
            </w:r>
            <w:proofErr w:type="spellStart"/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ปูนต.</w:t>
            </w:r>
            <w:proofErr w:type="spellEnd"/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 ลานหอย กว้าง ๖ เมตร ยาว ๓</w:t>
            </w:r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>๕๐๐ เมตร ไหล่กว้างทางข้างละ ๐.๕๐ เมตร ด้วยวิธีประกวดราคาอิเล็กทรอนิกส์ (</w:t>
            </w:r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</w:rPr>
              <w:t>e-bidding)</w:t>
            </w:r>
            <w:r w:rsidRPr="00180FC8">
              <w:rPr>
                <w:rFonts w:ascii="Cordia New" w:eastAsia="Times New Roman" w:hAnsi="Cordia New" w:cs="Cordia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Angsana New" w:eastAsia="Times New Roman" w:hAnsi="Angsana New" w:cs="Angsana New"/>
                <w:color w:val="000000" w:themeColor="text1"/>
                <w:sz w:val="28"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องค์การบริหารส่วนตำบลลานหอย มีความประสงค์จะ ประกวดราคาจ้างก่อสร้างปรับปรุงซ่อมแซมถนนลาดยาง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แอสฟัลท์</w:t>
            </w:r>
            <w:proofErr w:type="spellEnd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คอนกรีต รหัสทางหลวงท้องถิ่น 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สท.ถ.</w:t>
            </w:r>
            <w:proofErr w:type="spellEnd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๖๙-๐๐๔ สายวังตะแบก-หนองหัวแรด หมู่ที่ ๖ บ้านวังเตา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ปูนต.</w:t>
            </w:r>
            <w:proofErr w:type="spellEnd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ลานหอย กว้าง ๖ เมตร ยาว ๓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๕๐๐ เมตร ไหล่กว้างทางข้างละ ๐.๕๐ เมตร ด้วยวิธีประกวดราคาอิเล็กทรอนิกส์ (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e-bidding)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๘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๓๕๗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๔๐๐.๐๐ บาท (แปดล้านสามแสนห้าหมื่นเจ็ดพันสี่ร้อยบาทถ้วน) </w:t>
            </w:r>
          </w:p>
        </w:tc>
      </w:tr>
    </w:tbl>
    <w:p w:rsidR="00180FC8" w:rsidRPr="00180FC8" w:rsidRDefault="00180FC8" w:rsidP="00180FC8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32"/>
        <w:gridCol w:w="4513"/>
      </w:tblGrid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ลานหอย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                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๔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๑๗๘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๗๐๐.๐๐ บาท ๔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๑๗๘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๗๐๐.๐๐ และเป็นผลงานที่เป็นคู่สัญญาโดยตรงกับหน่วยงานของรัฐ หรือหน่วยงานเอกชนที่องค์การบริหารส่วนตำบลลานหอยเชื่อถือ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     (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(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Electronic Government Procurement : e - GP)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Electronic Government Procurement : e - GP)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Angsana New" w:eastAsia="Times New Roman" w:hAnsi="Angsana New" w:cs="Angsana New"/>
                <w:color w:val="000000" w:themeColor="text1"/>
                <w:sz w:val="28"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ระหว่างเวลา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........................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น.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ถึง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........................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น.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,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........................ ถึงวันที่ ........................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www.lanhoi .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go.th</w:t>
            </w:r>
            <w:proofErr w:type="spellEnd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www.gprocurement.go.th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หรือสอบถามทางโทรศัพท์หมายเลข ๐๕๕๖๓๔๑๙๔ ในวันและเวลาราชการ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br/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lastRenderedPageBreak/>
              <w:t>              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ผู้สนใจต้องการทราบรายละเอียดเพิ่มเติมเกี่ยวกับรายละเอียดและขอบเขตของงาน โปรดสอบถามมายัง องค์การบริหารส่วนตำบลลานหอย ผ่านทางอีเมล์ 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ุุุ</w:t>
            </w:r>
            <w:proofErr w:type="spellEnd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6640203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@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dla.go.th</w:t>
            </w:r>
            <w:proofErr w:type="spellEnd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หรือช่องทางตามที่กรมบัญชีกลางกำหนดภายในวันที่ ........................ โดยองค์การบริหารส่วนตำบลลานหอยจะชี้แจงรายละเอียดดังกล่าวผ่านทางเว็บไซต์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www.lanhoi .</w:t>
            </w:r>
            <w:proofErr w:type="spellStart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go.th</w:t>
            </w:r>
            <w:proofErr w:type="spellEnd"/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www.gprocurement.go.th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ในวันที่ ........................ </w:t>
            </w:r>
            <w:r w:rsidRPr="00180FC8">
              <w:rPr>
                <w:rFonts w:ascii="Angsana New" w:eastAsia="Times New Roman" w:hAnsi="Angsana New" w:cs="Angsana New"/>
                <w:color w:val="000000" w:themeColor="text1"/>
                <w:sz w:val="28"/>
              </w:rPr>
              <w:br/>
              <w:t> 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4823"/>
            </w:tblGrid>
            <w:tr w:rsidR="00180FC8" w:rsidRPr="00180FC8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 xml:space="preserve">         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ธันวาคม พ.ศ. ๒๕๖๐</w:t>
                  </w:r>
                </w:p>
              </w:tc>
            </w:tr>
          </w:tbl>
          <w:p w:rsidR="00180FC8" w:rsidRPr="00180FC8" w:rsidRDefault="00180FC8" w:rsidP="00180FC8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180FC8" w:rsidRPr="00180FC8" w:rsidRDefault="00180FC8" w:rsidP="00180FC8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  <w:gridCol w:w="5250"/>
      </w:tblGrid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180FC8" w:rsidRPr="00180F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180FC8" w:rsidRPr="00180F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180FC8" w:rsidRPr="00180F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180FC8" w:rsidRPr="00180F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180FC8" w:rsidRPr="00180F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80FC8" w:rsidRPr="00180FC8" w:rsidRDefault="00180FC8" w:rsidP="00180FC8">
            <w:pPr>
              <w:spacing w:after="0" w:line="240" w:lineRule="auto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180FC8" w:rsidRPr="00180FC8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บุญเจือ ยอดทัพ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180FC8" w:rsidRPr="00180FC8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นายบุญเจือ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ยอดทัพ)</w:t>
                  </w:r>
                </w:p>
              </w:tc>
            </w:tr>
            <w:tr w:rsidR="00180FC8" w:rsidRPr="00180FC8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นายกองค์การบริหารส่วนตำบลลานหอย</w:t>
                  </w:r>
                </w:p>
              </w:tc>
            </w:tr>
            <w:tr w:rsidR="00180FC8" w:rsidRPr="00180FC8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180FC8" w:rsidRPr="00180FC8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80FC8" w:rsidRPr="00180FC8" w:rsidRDefault="00180FC8" w:rsidP="00180FC8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</w:pPr>
          </w:p>
        </w:tc>
      </w:tr>
    </w:tbl>
    <w:p w:rsidR="00180FC8" w:rsidRPr="00180FC8" w:rsidRDefault="00180FC8" w:rsidP="00180FC8">
      <w:pPr>
        <w:spacing w:after="0" w:line="240" w:lineRule="auto"/>
        <w:jc w:val="center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Angsana New" w:eastAsia="Times New Roman" w:hAnsi="Angsana New" w:cs="Angsana New"/>
                <w:color w:val="000000" w:themeColor="text1"/>
                <w:sz w:val="28"/>
              </w:rPr>
              <w:t> </w:t>
            </w:r>
          </w:p>
        </w:tc>
      </w:tr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>  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</w:rPr>
              <w:t xml:space="preserve">e-GP </w:t>
            </w:r>
            <w:r w:rsidRPr="00180FC8">
              <w:rPr>
                <w:rFonts w:ascii="Cordia New" w:eastAsia="Times New Roman" w:hAnsi="Cordia New" w:cs="Cordia New"/>
                <w:color w:val="000000" w:themeColor="text1"/>
                <w:sz w:val="32"/>
                <w:szCs w:val="32"/>
                <w:cs/>
              </w:rPr>
              <w:t xml:space="preserve">ได้ตั้งแต่วันที่ซื้อเอกสารจนถึงวันเสนอราคา </w:t>
            </w:r>
          </w:p>
        </w:tc>
      </w:tr>
    </w:tbl>
    <w:p w:rsidR="00180FC8" w:rsidRPr="00180FC8" w:rsidRDefault="00180FC8" w:rsidP="00180FC8">
      <w:pPr>
        <w:spacing w:after="0" w:line="240" w:lineRule="auto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</w:tr>
    </w:tbl>
    <w:p w:rsidR="00180FC8" w:rsidRPr="00180FC8" w:rsidRDefault="00180FC8" w:rsidP="00180FC8">
      <w:pPr>
        <w:spacing w:after="0" w:line="240" w:lineRule="auto"/>
        <w:rPr>
          <w:rFonts w:ascii="Angsana New" w:eastAsia="Times New Roman" w:hAnsi="Angsana New" w:cs="Angsana New"/>
          <w:vanish/>
          <w:color w:val="000000" w:themeColor="text1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80FC8" w:rsidRPr="00180FC8" w:rsidTr="00180F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7"/>
              <w:gridCol w:w="4208"/>
            </w:tblGrid>
            <w:tr w:rsidR="00180FC8" w:rsidRPr="00180FC8">
              <w:trPr>
                <w:tblCellSpacing w:w="0" w:type="dxa"/>
              </w:trPr>
              <w:tc>
                <w:tcPr>
                  <w:tcW w:w="4500" w:type="dxa"/>
                  <w:gridSpan w:val="2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</w:p>
              </w:tc>
            </w:tr>
            <w:tr w:rsidR="00180FC8" w:rsidRPr="00180FC8">
              <w:trPr>
                <w:tblCellSpacing w:w="0" w:type="dxa"/>
              </w:trPr>
              <w:tc>
                <w:tcPr>
                  <w:tcW w:w="405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</w:p>
              </w:tc>
            </w:tr>
            <w:tr w:rsidR="00180FC8" w:rsidRPr="00180FC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  <w:r w:rsidRPr="00180FC8"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  <w:t> </w:t>
                  </w:r>
                </w:p>
              </w:tc>
            </w:tr>
            <w:tr w:rsidR="00180FC8" w:rsidRPr="00180FC8">
              <w:trPr>
                <w:tblCellSpacing w:w="0" w:type="dxa"/>
              </w:trPr>
              <w:tc>
                <w:tcPr>
                  <w:tcW w:w="405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จิตรดา เพ</w:t>
                  </w:r>
                  <w:proofErr w:type="spellStart"/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ริ้ง</w:t>
                  </w:r>
                  <w:proofErr w:type="spellEnd"/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จันทร์</w:t>
                  </w:r>
                </w:p>
              </w:tc>
              <w:tc>
                <w:tcPr>
                  <w:tcW w:w="420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</w:p>
              </w:tc>
            </w:tr>
            <w:tr w:rsidR="00180FC8" w:rsidRPr="00180FC8">
              <w:trPr>
                <w:tblCellSpacing w:w="0" w:type="dxa"/>
              </w:trPr>
              <w:tc>
                <w:tcPr>
                  <w:tcW w:w="405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นางจิตรดา เพ</w:t>
                  </w:r>
                  <w:proofErr w:type="spellStart"/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ริ้ง</w:t>
                  </w:r>
                  <w:proofErr w:type="spellEnd"/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จันทร์)</w:t>
                  </w:r>
                </w:p>
              </w:tc>
              <w:tc>
                <w:tcPr>
                  <w:tcW w:w="420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</w:p>
              </w:tc>
            </w:tr>
            <w:tr w:rsidR="00180FC8" w:rsidRPr="00180FC8">
              <w:trPr>
                <w:tblCellSpacing w:w="0" w:type="dxa"/>
              </w:trPr>
              <w:tc>
                <w:tcPr>
                  <w:tcW w:w="405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  <w:r w:rsidRPr="00180FC8"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  <w:t> 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</w:p>
              </w:tc>
            </w:tr>
            <w:tr w:rsidR="00180FC8" w:rsidRPr="00180FC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  <w:r w:rsidRPr="00180FC8"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  <w:t> 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ประกาศขึ้นเว็บวันที่ ๑๔ ธันวาคม ๒๕๖๐</w:t>
                  </w:r>
                </w:p>
              </w:tc>
            </w:tr>
            <w:tr w:rsidR="00180FC8" w:rsidRPr="00180FC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80FC8" w:rsidRPr="00180FC8" w:rsidRDefault="00180FC8" w:rsidP="00180FC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</w:pPr>
                  <w:r w:rsidRPr="00180FC8">
                    <w:rPr>
                      <w:rFonts w:ascii="Angsana New" w:eastAsia="Times New Roman" w:hAnsi="Angsana New" w:cs="Angsana New"/>
                      <w:color w:val="000000" w:themeColor="text1"/>
                      <w:sz w:val="28"/>
                    </w:rPr>
                    <w:t> </w:t>
                  </w:r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โดย นางจิตรดา เพ</w:t>
                  </w:r>
                  <w:proofErr w:type="spellStart"/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ริ้ง</w:t>
                  </w:r>
                  <w:proofErr w:type="spellEnd"/>
                  <w:r w:rsidRPr="00180FC8">
                    <w:rPr>
                      <w:rFonts w:ascii="Cordia New" w:eastAsia="Times New Roman" w:hAnsi="Cordia New" w:cs="Cordia New"/>
                      <w:color w:val="000000" w:themeColor="text1"/>
                      <w:sz w:val="32"/>
                      <w:szCs w:val="32"/>
                      <w:cs/>
                    </w:rPr>
                    <w:t>จันทร์ ผู้อำนวยการกองคลัง</w:t>
                  </w:r>
                </w:p>
              </w:tc>
            </w:tr>
          </w:tbl>
          <w:p w:rsidR="00180FC8" w:rsidRPr="00180FC8" w:rsidRDefault="00180FC8" w:rsidP="00180FC8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28"/>
              </w:rPr>
            </w:pPr>
          </w:p>
        </w:tc>
      </w:tr>
    </w:tbl>
    <w:p w:rsidR="00BB7EB1" w:rsidRPr="00180FC8" w:rsidRDefault="00BB7EB1">
      <w:pPr>
        <w:rPr>
          <w:color w:val="000000" w:themeColor="text1"/>
        </w:rPr>
      </w:pPr>
    </w:p>
    <w:sectPr w:rsidR="00BB7EB1" w:rsidRPr="00180FC8" w:rsidSect="00BB7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80FC8"/>
    <w:rsid w:val="00180FC8"/>
    <w:rsid w:val="00BB7EB1"/>
    <w:rsid w:val="00DE5804"/>
    <w:rsid w:val="00E6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5124</Characters>
  <Application>Microsoft Office Word</Application>
  <DocSecurity>0</DocSecurity>
  <Lines>42</Lines>
  <Paragraphs>12</Paragraphs>
  <ScaleCrop>false</ScaleCrop>
  <Company>Microsoft Corporation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2017-12-18T02:07:00Z</dcterms:created>
  <dcterms:modified xsi:type="dcterms:W3CDTF">2017-12-18T02:13:00Z</dcterms:modified>
</cp:coreProperties>
</file>